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77AA3D46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ALLEGATO</w:t>
      </w:r>
      <w:r w:rsidR="005E7B61">
        <w:rPr>
          <w:rFonts w:ascii="Arial" w:hAnsi="Arial" w:cs="Arial"/>
          <w:szCs w:val="20"/>
        </w:rPr>
        <w:t xml:space="preserve"> 15</w:t>
      </w:r>
      <w:r w:rsidRPr="00C57B70">
        <w:rPr>
          <w:rFonts w:ascii="Arial" w:hAnsi="Arial" w:cs="Arial"/>
          <w:szCs w:val="20"/>
        </w:rPr>
        <w:t xml:space="preserve">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0FFF4127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>GARA</w:t>
      </w:r>
      <w:r w:rsidR="005E7B61">
        <w:rPr>
          <w:rStyle w:val="BLOCKBOLD"/>
          <w:rFonts w:ascii="Arial" w:hAnsi="Arial" w:cs="Arial"/>
        </w:rPr>
        <w:t xml:space="preserve"> </w:t>
      </w:r>
      <w:r w:rsidR="005E7B61" w:rsidRPr="00AE4CF6">
        <w:rPr>
          <w:rStyle w:val="BLOCKBOLD"/>
          <w:rFonts w:ascii="Arial" w:hAnsi="Arial" w:cs="Arial"/>
        </w:rPr>
        <w:t xml:space="preserve">a procedura aperta ai sensi del D.Lgs. 36/2023 e s.m.i. per l’affidamento </w:t>
      </w:r>
      <w:r w:rsidR="005E7B61" w:rsidRPr="00F33002">
        <w:rPr>
          <w:rFonts w:ascii="Arial" w:hAnsi="Arial" w:cs="Arial"/>
          <w:b/>
          <w:szCs w:val="20"/>
        </w:rPr>
        <w:t xml:space="preserve">DI UN ACCORDO QUADRO AVENTE AD OGGETTO LA FORNITURA DI </w:t>
      </w:r>
      <w:r w:rsidR="005E7B61">
        <w:rPr>
          <w:rFonts w:ascii="Arial" w:hAnsi="Arial" w:cs="Arial"/>
          <w:b/>
          <w:szCs w:val="20"/>
        </w:rPr>
        <w:t>VEICOLI COMMERCIALI IN ACQUISTO</w:t>
      </w:r>
      <w:r w:rsidR="005E7B61" w:rsidRPr="00F21B93">
        <w:rPr>
          <w:rFonts w:ascii="Arial" w:hAnsi="Arial" w:cs="Arial"/>
          <w:b/>
          <w:color w:val="8496B0" w:themeColor="text2" w:themeTint="99"/>
          <w:szCs w:val="20"/>
        </w:rPr>
        <w:t xml:space="preserve"> </w:t>
      </w:r>
      <w:r w:rsidR="005E7B61" w:rsidRPr="00F33002">
        <w:rPr>
          <w:rFonts w:ascii="Arial" w:hAnsi="Arial" w:cs="Arial"/>
          <w:b/>
          <w:szCs w:val="20"/>
        </w:rPr>
        <w:t>E DEI SERVIZI CONNESSI ED OPZIONALI</w:t>
      </w:r>
      <w:r w:rsidR="00B64641">
        <w:rPr>
          <w:rFonts w:ascii="Arial" w:hAnsi="Arial" w:cs="Arial"/>
          <w:b/>
          <w:szCs w:val="20"/>
        </w:rPr>
        <w:t xml:space="preserve">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9323EB">
      <w:pPr>
        <w:pStyle w:val="Pidipagina"/>
        <w:rPr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t xml:space="preserve">documentazione </w:t>
      </w:r>
      <w:r>
        <w:t>di gara.</w:t>
      </w:r>
    </w:p>
    <w:sectPr w:rsidR="002E133B" w:rsidRPr="00C57B70" w:rsidSect="005B7FC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83DDA" w14:textId="77777777" w:rsidR="00D96A1D" w:rsidRDefault="00D96A1D" w:rsidP="009B4C30">
      <w:pPr>
        <w:spacing w:line="240" w:lineRule="auto"/>
      </w:pPr>
      <w:r>
        <w:separator/>
      </w:r>
    </w:p>
  </w:endnote>
  <w:endnote w:type="continuationSeparator" w:id="0">
    <w:p w14:paraId="1929E8B4" w14:textId="77777777" w:rsidR="00D96A1D" w:rsidRDefault="00D96A1D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78D2A4D8" w:rsidR="002E133B" w:rsidRPr="0053166D" w:rsidRDefault="002E133B" w:rsidP="009323EB">
    <w:pPr>
      <w:pStyle w:val="Pidipagina"/>
      <w:rPr>
        <w:sz w:val="18"/>
      </w:rPr>
    </w:pPr>
    <w:r w:rsidRPr="0053166D">
      <w:rPr>
        <w:sz w:val="18"/>
      </w:rPr>
      <w:t xml:space="preserve">Classificazione del documento: Consip </w:t>
    </w:r>
    <w:proofErr w:type="spellStart"/>
    <w:r w:rsidRPr="0053166D">
      <w:rPr>
        <w:sz w:val="18"/>
      </w:rPr>
      <w:t>internal</w:t>
    </w:r>
    <w:proofErr w:type="spellEnd"/>
    <w:r w:rsidRPr="0053166D">
      <w:rPr>
        <w:sz w:val="18"/>
      </w:rPr>
      <w:t xml:space="preserve"> </w:t>
    </w:r>
    <w:r w:rsidRPr="002E133B">
      <w:rPr>
        <w:rStyle w:val="BLOCKBOLD"/>
        <w:rFonts w:ascii="Arial" w:hAnsi="Arial"/>
        <w:caps w:val="0"/>
        <w:color w:val="0000FF"/>
        <w:sz w:val="16"/>
        <w:szCs w:val="16"/>
      </w:rPr>
      <w:t xml:space="preserve">&lt;sostituire: quando il documento viene personalizzato con </w:t>
    </w:r>
    <w:r>
      <w:rPr>
        <w:rStyle w:val="BLOCKBOLD"/>
        <w:rFonts w:ascii="Arial" w:hAnsi="Arial"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/>
        <w:caps w:val="0"/>
        <w:color w:val="0000FF"/>
        <w:sz w:val="16"/>
        <w:szCs w:val="16"/>
      </w:rPr>
      <w:t xml:space="preserve">onsip </w:t>
    </w:r>
    <w:proofErr w:type="spellStart"/>
    <w:r w:rsidRPr="002E133B">
      <w:rPr>
        <w:rStyle w:val="BLOCKBOLD"/>
        <w:rFonts w:ascii="Arial" w:hAnsi="Arial"/>
        <w:caps w:val="0"/>
        <w:color w:val="0000FF"/>
        <w:sz w:val="16"/>
        <w:szCs w:val="16"/>
      </w:rPr>
      <w:t>confidential</w:t>
    </w:r>
    <w:proofErr w:type="spellEnd"/>
    <w:r w:rsidRPr="002E133B">
      <w:rPr>
        <w:rStyle w:val="BLOCKBOLD"/>
        <w:rFonts w:ascii="Arial" w:hAnsi="Arial"/>
        <w:caps w:val="0"/>
        <w:color w:val="0000FF"/>
        <w:sz w:val="16"/>
        <w:szCs w:val="16"/>
      </w:rPr>
      <w:t xml:space="preserve">; quando il documento viene pubblicato con </w:t>
    </w:r>
    <w:r>
      <w:rPr>
        <w:rStyle w:val="BLOCKBOLD"/>
        <w:rFonts w:ascii="Arial" w:hAnsi="Arial"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/>
        <w:caps w:val="0"/>
        <w:color w:val="0000FF"/>
        <w:sz w:val="16"/>
        <w:szCs w:val="16"/>
      </w:rPr>
      <w:t>onsip public&gt;</w:t>
    </w:r>
  </w:p>
  <w:p w14:paraId="2461972E" w14:textId="77777777" w:rsidR="002E133B" w:rsidRDefault="002E133B" w:rsidP="009323EB">
    <w:pPr>
      <w:pStyle w:val="Pidipagina"/>
    </w:pP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D32F5" w14:textId="77777777" w:rsidR="009323EB" w:rsidRPr="009323EB" w:rsidRDefault="009323EB" w:rsidP="009323EB">
    <w:pPr>
      <w:pStyle w:val="Pidipagina"/>
    </w:pPr>
    <w:r w:rsidRPr="009323EB">
      <w:t xml:space="preserve">CLASSIFICAZIONE CONSIP: AMBITO PUBBLICO         </w:t>
    </w:r>
  </w:p>
  <w:p w14:paraId="1B68AD5C" w14:textId="77777777" w:rsidR="009323EB" w:rsidRPr="00B64641" w:rsidRDefault="009323EB" w:rsidP="009323EB">
    <w:pPr>
      <w:pStyle w:val="Pidipagina"/>
      <w:rPr>
        <w:b w:val="0"/>
        <w:bCs w:val="0"/>
      </w:rPr>
    </w:pPr>
    <w:r w:rsidRPr="00B64641">
      <w:rPr>
        <w:b w:val="0"/>
        <w:bCs w:val="0"/>
      </w:rPr>
      <w:t>Gara a procedura aperta ai sensi del Codice, per l’affidamento di un Accordo Quadro per ogni Lotto per la fornitura in acquisto di veicoli commerciali per le Pubbliche Amministrazioni.</w:t>
    </w:r>
  </w:p>
  <w:p w14:paraId="2192EC43" w14:textId="45008DAA" w:rsidR="009323EB" w:rsidRPr="00B64641" w:rsidRDefault="009323EB" w:rsidP="009323EB">
    <w:pPr>
      <w:pStyle w:val="Pidipagina"/>
      <w:rPr>
        <w:b w:val="0"/>
        <w:bCs w:val="0"/>
      </w:rPr>
    </w:pPr>
    <w:r w:rsidRPr="00B64641">
      <w:rPr>
        <w:b w:val="0"/>
        <w:bCs w:val="0"/>
      </w:rPr>
      <w:t>Allegato 15 – Manifestazione di interesse.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CDF53" w14:textId="77777777" w:rsidR="00D96A1D" w:rsidRDefault="00D96A1D" w:rsidP="009B4C30">
      <w:pPr>
        <w:spacing w:line="240" w:lineRule="auto"/>
      </w:pPr>
      <w:r>
        <w:separator/>
      </w:r>
    </w:p>
  </w:footnote>
  <w:footnote w:type="continuationSeparator" w:id="0">
    <w:p w14:paraId="04EA9D0B" w14:textId="77777777" w:rsidR="00D96A1D" w:rsidRDefault="00D96A1D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64CDB"/>
    <w:rsid w:val="001C139D"/>
    <w:rsid w:val="001C618C"/>
    <w:rsid w:val="001F65F6"/>
    <w:rsid w:val="002334AA"/>
    <w:rsid w:val="00282295"/>
    <w:rsid w:val="002A40D1"/>
    <w:rsid w:val="002E133B"/>
    <w:rsid w:val="00302B34"/>
    <w:rsid w:val="003755F3"/>
    <w:rsid w:val="003B7081"/>
    <w:rsid w:val="003C35EC"/>
    <w:rsid w:val="003D2F04"/>
    <w:rsid w:val="00421AB7"/>
    <w:rsid w:val="00422E89"/>
    <w:rsid w:val="00487CE2"/>
    <w:rsid w:val="004E0C2C"/>
    <w:rsid w:val="005B7FCE"/>
    <w:rsid w:val="005D27D9"/>
    <w:rsid w:val="005E7B61"/>
    <w:rsid w:val="00603946"/>
    <w:rsid w:val="00605BFB"/>
    <w:rsid w:val="00664A2B"/>
    <w:rsid w:val="006702AC"/>
    <w:rsid w:val="006A5A33"/>
    <w:rsid w:val="006B18D2"/>
    <w:rsid w:val="006E59DE"/>
    <w:rsid w:val="00711C41"/>
    <w:rsid w:val="00714820"/>
    <w:rsid w:val="007514EB"/>
    <w:rsid w:val="007A291E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91578C"/>
    <w:rsid w:val="009323EB"/>
    <w:rsid w:val="009540BD"/>
    <w:rsid w:val="009B4C30"/>
    <w:rsid w:val="009D5ACB"/>
    <w:rsid w:val="00A01422"/>
    <w:rsid w:val="00A15291"/>
    <w:rsid w:val="00A41FEB"/>
    <w:rsid w:val="00AA0375"/>
    <w:rsid w:val="00AC0135"/>
    <w:rsid w:val="00AD0E05"/>
    <w:rsid w:val="00B077A0"/>
    <w:rsid w:val="00B2397B"/>
    <w:rsid w:val="00B51509"/>
    <w:rsid w:val="00B64641"/>
    <w:rsid w:val="00BE79E2"/>
    <w:rsid w:val="00C30E8D"/>
    <w:rsid w:val="00C554E8"/>
    <w:rsid w:val="00C57B70"/>
    <w:rsid w:val="00C6165E"/>
    <w:rsid w:val="00D3223B"/>
    <w:rsid w:val="00D96A1D"/>
    <w:rsid w:val="00E4396C"/>
    <w:rsid w:val="00ED1477"/>
    <w:rsid w:val="00F26D75"/>
    <w:rsid w:val="00F27324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9323EB"/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</w:pPr>
    <w:rPr>
      <w:rFonts w:ascii="Arial" w:hAnsi="Arial" w:cs="Arial"/>
      <w:b/>
      <w:bCs/>
      <w:iCs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23EB"/>
    <w:rPr>
      <w:rFonts w:ascii="Arial" w:eastAsia="Times New Roman" w:hAnsi="Arial" w:cs="Arial"/>
      <w:b/>
      <w:bCs/>
      <w:iCs/>
      <w:kern w:val="2"/>
      <w:sz w:val="16"/>
      <w:szCs w:val="16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2026-07-23T09:14:00Z</dcterms:created>
  <dcterms:modified xsi:type="dcterms:W3CDTF">2026-07-23T09:14:00Z</dcterms:modified>
</cp:coreProperties>
</file>